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84" w:rsidRPr="00C73684" w:rsidRDefault="00C73684" w:rsidP="00C73684">
      <w:pPr>
        <w:spacing w:before="100" w:beforeAutospacing="1" w:after="100" w:afterAutospacing="1" w:line="240" w:lineRule="auto"/>
        <w:jc w:val="both"/>
        <w:rPr>
          <w:rFonts w:ascii="SuzukiPRORegular" w:eastAsia="Times New Roman" w:hAnsi="SuzukiPRORegular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C73684">
        <w:rPr>
          <w:rFonts w:ascii="SuzukiPRORegular" w:eastAsia="Times New Roman" w:hAnsi="SuzukiPRORegular" w:cs="Times New Roman"/>
          <w:b/>
          <w:bCs/>
          <w:color w:val="000000"/>
          <w:sz w:val="20"/>
          <w:szCs w:val="20"/>
          <w:lang w:eastAsia="ru-RU"/>
        </w:rPr>
        <w:t>Специальные цены на автомобили 2013 года выпуска:  </w:t>
      </w:r>
    </w:p>
    <w:tbl>
      <w:tblPr>
        <w:tblW w:w="7500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left w:w="0" w:type="dxa"/>
          <w:right w:w="0" w:type="dxa"/>
        </w:tblCellMar>
        <w:tblLook w:val="04A0"/>
      </w:tblPr>
      <w:tblGrid>
        <w:gridCol w:w="1754"/>
        <w:gridCol w:w="619"/>
        <w:gridCol w:w="1180"/>
        <w:gridCol w:w="1558"/>
        <w:gridCol w:w="2389"/>
      </w:tblGrid>
      <w:tr w:rsidR="00C73684" w:rsidRPr="00C73684">
        <w:tc>
          <w:tcPr>
            <w:tcW w:w="0" w:type="auto"/>
            <w:gridSpan w:val="5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C32026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lang w:eastAsia="ru-RU"/>
              </w:rPr>
              <w:t>SX4 '13</w:t>
            </w:r>
          </w:p>
        </w:tc>
      </w:tr>
      <w:tr w:rsidR="00C73684" w:rsidRPr="00C73684">
        <w:tc>
          <w:tcPr>
            <w:tcW w:w="0" w:type="auto"/>
            <w:gridSpan w:val="2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1D3D3"/>
            </w:tcBorders>
            <w:shd w:val="clear" w:color="auto" w:fill="888888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888888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lang w:eastAsia="ru-RU"/>
              </w:rPr>
              <w:t>Цена, у.е.</w:t>
            </w:r>
            <w:r w:rsidRPr="00C73684"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888888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lang w:eastAsia="ru-RU"/>
              </w:rPr>
              <w:t>Скидка, у.е.</w:t>
            </w:r>
            <w:r w:rsidRPr="00C73684"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888888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lang w:eastAsia="ru-RU"/>
              </w:rPr>
              <w:t>Цена</w:t>
            </w:r>
            <w:r w:rsidRPr="00C73684"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vertAlign w:val="superscript"/>
                <w:lang w:eastAsia="ru-RU"/>
              </w:rPr>
              <w:t>***</w:t>
            </w:r>
            <w:r w:rsidRPr="00C73684"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lang w:eastAsia="ru-RU"/>
              </w:rPr>
              <w:br/>
              <w:t>с учетом скидки, у.е.</w:t>
            </w:r>
          </w:p>
        </w:tc>
      </w:tr>
      <w:tr w:rsidR="00C73684" w:rsidRPr="00C73684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1.6L 2WD 5МТ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GL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20 600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000000"/>
                <w:sz w:val="20"/>
                <w:szCs w:val="20"/>
                <w:lang w:eastAsia="ru-RU"/>
              </w:rPr>
              <w:t>19 600</w:t>
            </w:r>
          </w:p>
        </w:tc>
      </w:tr>
      <w:tr w:rsidR="00C73684" w:rsidRPr="00C73684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1.6L 2WD 4AT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GL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22 000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000000"/>
                <w:sz w:val="20"/>
                <w:szCs w:val="20"/>
                <w:lang w:eastAsia="ru-RU"/>
              </w:rPr>
              <w:t>21 000</w:t>
            </w:r>
          </w:p>
        </w:tc>
      </w:tr>
      <w:tr w:rsidR="00C73684" w:rsidRPr="00C73684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1.6L 2WD 4AT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GL+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22 900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000000"/>
                <w:sz w:val="20"/>
                <w:szCs w:val="20"/>
                <w:lang w:eastAsia="ru-RU"/>
              </w:rPr>
              <w:t>21 900</w:t>
            </w:r>
          </w:p>
        </w:tc>
      </w:tr>
      <w:tr w:rsidR="00C73684" w:rsidRPr="00C73684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1.6L 2WD 5МТ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GLX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23 000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000000"/>
                <w:sz w:val="20"/>
                <w:szCs w:val="20"/>
                <w:lang w:eastAsia="ru-RU"/>
              </w:rPr>
              <w:t>22 000</w:t>
            </w:r>
          </w:p>
        </w:tc>
      </w:tr>
      <w:tr w:rsidR="00C73684" w:rsidRPr="00C73684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1.6L 2WD 4AT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GLX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000000"/>
                <w:sz w:val="20"/>
                <w:szCs w:val="20"/>
                <w:lang w:eastAsia="ru-RU"/>
              </w:rPr>
              <w:t>24 000</w:t>
            </w:r>
          </w:p>
        </w:tc>
      </w:tr>
      <w:tr w:rsidR="00C73684" w:rsidRPr="00C73684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1.6L 4WD 5MT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GL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23 400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000000"/>
                <w:sz w:val="20"/>
                <w:szCs w:val="20"/>
                <w:lang w:eastAsia="ru-RU"/>
              </w:rPr>
              <w:t>22 400</w:t>
            </w:r>
          </w:p>
        </w:tc>
      </w:tr>
      <w:tr w:rsidR="00C73684" w:rsidRPr="00C73684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1.6L 4WD 4AT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GL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25 200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000000"/>
                <w:sz w:val="20"/>
                <w:szCs w:val="20"/>
                <w:lang w:eastAsia="ru-RU"/>
              </w:rPr>
              <w:t>24 200</w:t>
            </w:r>
          </w:p>
        </w:tc>
      </w:tr>
      <w:tr w:rsidR="00C73684" w:rsidRPr="00C73684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1.6L 4WD 5MT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GLX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25 700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000000"/>
                <w:sz w:val="20"/>
                <w:szCs w:val="20"/>
                <w:lang w:eastAsia="ru-RU"/>
              </w:rPr>
              <w:t>24 700</w:t>
            </w:r>
          </w:p>
        </w:tc>
      </w:tr>
      <w:tr w:rsidR="00C73684" w:rsidRPr="00C73684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1.6L 4WD 4AT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GLX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27 500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000000"/>
                <w:sz w:val="20"/>
                <w:szCs w:val="20"/>
                <w:lang w:eastAsia="ru-RU"/>
              </w:rPr>
              <w:t>26 500</w:t>
            </w:r>
          </w:p>
        </w:tc>
      </w:tr>
    </w:tbl>
    <w:p w:rsidR="00C73684" w:rsidRPr="00C73684" w:rsidRDefault="0083166E" w:rsidP="00C73684">
      <w:pPr>
        <w:spacing w:before="100" w:beforeAutospacing="1" w:after="100" w:afterAutospacing="1" w:line="240" w:lineRule="auto"/>
        <w:jc w:val="both"/>
        <w:rPr>
          <w:rFonts w:ascii="SuzukiPRORegular" w:eastAsia="Times New Roman" w:hAnsi="SuzukiPRORegular" w:cs="Times New Roman"/>
          <w:color w:val="000000"/>
          <w:sz w:val="20"/>
          <w:szCs w:val="20"/>
          <w:lang w:eastAsia="ru-RU"/>
        </w:rPr>
      </w:pPr>
      <w:hyperlink r:id="rId4" w:tgtFrame="_blank" w:history="1">
        <w:r w:rsidR="00C73684" w:rsidRPr="00C73684">
          <w:rPr>
            <w:rFonts w:ascii="SuzukiPRORegular" w:eastAsia="Times New Roman" w:hAnsi="SuzukiPRORegular" w:cs="Times New Roman"/>
            <w:noProof/>
            <w:color w:val="000000"/>
            <w:sz w:val="20"/>
            <w:szCs w:val="20"/>
            <w:lang w:eastAsia="ru-RU"/>
          </w:rPr>
          <w:drawing>
            <wp:inline distT="0" distB="0" distL="0" distR="0">
              <wp:extent cx="152400" cy="152400"/>
              <wp:effectExtent l="0" t="0" r="0" b="0"/>
              <wp:docPr id="2" name="Рисунок 2" descr="Icon">
                <a:hlinkClick xmlns:a="http://schemas.openxmlformats.org/drawingml/2006/main" r:id="rId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Icon">
                        <a:hlinkClick r:id="rId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73684" w:rsidRPr="00C73684">
          <w:rPr>
            <w:rFonts w:ascii="SuzukiPRORegular" w:eastAsia="Times New Roman" w:hAnsi="SuzukiPRORegular" w:cs="Times New Roman"/>
            <w:color w:val="000000"/>
            <w:sz w:val="20"/>
            <w:szCs w:val="20"/>
            <w:u w:val="single"/>
            <w:lang w:eastAsia="ru-RU"/>
          </w:rPr>
          <w:t>Скачать цены и к</w:t>
        </w:r>
        <w:r w:rsidR="00C73684" w:rsidRPr="00C73684">
          <w:rPr>
            <w:rFonts w:ascii="SuzukiPRORegular" w:eastAsia="Times New Roman" w:hAnsi="SuzukiPRORegular" w:cs="Times New Roman"/>
            <w:color w:val="000000"/>
            <w:sz w:val="20"/>
            <w:szCs w:val="20"/>
            <w:u w:val="single"/>
            <w:lang w:eastAsia="ru-RU"/>
          </w:rPr>
          <w:t>о</w:t>
        </w:r>
        <w:r w:rsidR="00C73684" w:rsidRPr="00C73684">
          <w:rPr>
            <w:rFonts w:ascii="SuzukiPRORegular" w:eastAsia="Times New Roman" w:hAnsi="SuzukiPRORegular" w:cs="Times New Roman"/>
            <w:color w:val="000000"/>
            <w:sz w:val="20"/>
            <w:szCs w:val="20"/>
            <w:u w:val="single"/>
            <w:lang w:eastAsia="ru-RU"/>
          </w:rPr>
          <w:t>мплектации на автомобили SX4 2013 года выпуска (PDF) (277.3 KB)</w:t>
        </w:r>
      </w:hyperlink>
    </w:p>
    <w:p w:rsidR="00C73684" w:rsidRPr="00C73684" w:rsidRDefault="00C73684" w:rsidP="00C73684">
      <w:pPr>
        <w:spacing w:before="100" w:beforeAutospacing="1" w:after="100" w:afterAutospacing="1" w:line="240" w:lineRule="auto"/>
        <w:jc w:val="both"/>
        <w:rPr>
          <w:rFonts w:ascii="SuzukiPRORegular" w:eastAsia="Times New Roman" w:hAnsi="SuzukiPRORegular" w:cs="Times New Roman"/>
          <w:color w:val="000000"/>
          <w:sz w:val="20"/>
          <w:szCs w:val="20"/>
          <w:lang w:eastAsia="ru-RU"/>
        </w:rPr>
      </w:pPr>
      <w:r w:rsidRPr="00C73684">
        <w:rPr>
          <w:rFonts w:ascii="SuzukiPRORegular" w:eastAsia="Times New Roman" w:hAnsi="SuzukiPRORegular" w:cs="Times New Roman"/>
          <w:b/>
          <w:bCs/>
          <w:color w:val="000000"/>
          <w:sz w:val="20"/>
          <w:szCs w:val="20"/>
          <w:lang w:eastAsia="ru-RU"/>
        </w:rPr>
        <w:t>Специальные цены на автомобили 2012 года выпуска:  </w:t>
      </w:r>
    </w:p>
    <w:tbl>
      <w:tblPr>
        <w:tblW w:w="7500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left w:w="0" w:type="dxa"/>
          <w:right w:w="0" w:type="dxa"/>
        </w:tblCellMar>
        <w:tblLook w:val="04A0"/>
      </w:tblPr>
      <w:tblGrid>
        <w:gridCol w:w="1717"/>
        <w:gridCol w:w="605"/>
        <w:gridCol w:w="1155"/>
        <w:gridCol w:w="1686"/>
        <w:gridCol w:w="2337"/>
      </w:tblGrid>
      <w:tr w:rsidR="00C73684" w:rsidRPr="00C73684">
        <w:tc>
          <w:tcPr>
            <w:tcW w:w="0" w:type="auto"/>
            <w:gridSpan w:val="5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C32026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lang w:eastAsia="ru-RU"/>
              </w:rPr>
              <w:t>SX4 '12</w:t>
            </w:r>
          </w:p>
        </w:tc>
      </w:tr>
      <w:tr w:rsidR="00C73684" w:rsidRPr="00C73684">
        <w:tc>
          <w:tcPr>
            <w:tcW w:w="0" w:type="auto"/>
            <w:gridSpan w:val="2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1D3D3"/>
            </w:tcBorders>
            <w:shd w:val="clear" w:color="auto" w:fill="888888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888888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lang w:eastAsia="ru-RU"/>
              </w:rPr>
              <w:t>Цена, у.е.</w:t>
            </w:r>
            <w:r w:rsidRPr="00C73684"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888888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lang w:eastAsia="ru-RU"/>
              </w:rPr>
              <w:t>Скидка, у.е.</w:t>
            </w:r>
            <w:r w:rsidRPr="00C73684"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vertAlign w:val="superscript"/>
                <w:lang w:eastAsia="ru-RU"/>
              </w:rPr>
              <w:t>****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888888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lang w:eastAsia="ru-RU"/>
              </w:rPr>
              <w:t>Цена</w:t>
            </w:r>
            <w:r w:rsidRPr="00C73684"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vertAlign w:val="superscript"/>
                <w:lang w:eastAsia="ru-RU"/>
              </w:rPr>
              <w:t>*****</w:t>
            </w:r>
            <w:r w:rsidRPr="00C73684"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lang w:eastAsia="ru-RU"/>
              </w:rPr>
              <w:br/>
              <w:t>с учетом скидки, у.е.</w:t>
            </w:r>
          </w:p>
        </w:tc>
      </w:tr>
      <w:tr w:rsidR="00C73684" w:rsidRPr="00C73684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1,6L 2WD 5MT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GL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20 600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000000"/>
                <w:sz w:val="20"/>
                <w:szCs w:val="20"/>
                <w:lang w:eastAsia="ru-RU"/>
              </w:rPr>
              <w:t>18 600</w:t>
            </w:r>
          </w:p>
        </w:tc>
      </w:tr>
      <w:tr w:rsidR="00C73684" w:rsidRPr="00C73684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1,6L 2WD 4AT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GL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22 000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</w:t>
            </w:r>
          </w:p>
        </w:tc>
      </w:tr>
      <w:tr w:rsidR="00C73684" w:rsidRPr="00C73684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1,6L 2WD 5MT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GLX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23 000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000000"/>
                <w:sz w:val="20"/>
                <w:szCs w:val="20"/>
                <w:lang w:eastAsia="ru-RU"/>
              </w:rPr>
              <w:t>21 000</w:t>
            </w:r>
          </w:p>
        </w:tc>
      </w:tr>
      <w:tr w:rsidR="00C73684" w:rsidRPr="00C73684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1,6L 2WD 4AT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GLX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24 400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000000"/>
                <w:sz w:val="20"/>
                <w:szCs w:val="20"/>
                <w:lang w:eastAsia="ru-RU"/>
              </w:rPr>
              <w:t>22 400</w:t>
            </w:r>
          </w:p>
        </w:tc>
      </w:tr>
      <w:tr w:rsidR="00C73684" w:rsidRPr="00C73684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1,6L 4WD 5MT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GL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23 400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000000"/>
                <w:sz w:val="20"/>
                <w:szCs w:val="20"/>
                <w:lang w:eastAsia="ru-RU"/>
              </w:rPr>
              <w:t>21 400</w:t>
            </w:r>
          </w:p>
        </w:tc>
      </w:tr>
      <w:tr w:rsidR="00C73684" w:rsidRPr="00C73684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1,6L 4WD 4AT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GL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25 200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000000"/>
                <w:sz w:val="20"/>
                <w:szCs w:val="20"/>
                <w:lang w:eastAsia="ru-RU"/>
              </w:rPr>
              <w:t>23 200</w:t>
            </w:r>
          </w:p>
        </w:tc>
      </w:tr>
      <w:tr w:rsidR="00C73684" w:rsidRPr="00C73684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1,6L 4WD 5MT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GLX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25 700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000000"/>
                <w:sz w:val="20"/>
                <w:szCs w:val="20"/>
                <w:lang w:eastAsia="ru-RU"/>
              </w:rPr>
              <w:t>23 700</w:t>
            </w:r>
          </w:p>
        </w:tc>
      </w:tr>
      <w:tr w:rsidR="00C73684" w:rsidRPr="00C73684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1,6L 4WD 4AT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GLX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27 500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000000"/>
                <w:sz w:val="20"/>
                <w:szCs w:val="20"/>
                <w:lang w:eastAsia="ru-RU"/>
              </w:rPr>
              <w:t>25 500</w:t>
            </w:r>
          </w:p>
        </w:tc>
      </w:tr>
    </w:tbl>
    <w:p w:rsidR="00C73684" w:rsidRPr="00C73684" w:rsidRDefault="0083166E" w:rsidP="00C73684">
      <w:pPr>
        <w:spacing w:after="0" w:line="240" w:lineRule="auto"/>
        <w:rPr>
          <w:rFonts w:ascii="SuzukiPRORegular" w:eastAsia="Times New Roman" w:hAnsi="SuzukiPRORegular" w:cs="Times New Roman"/>
          <w:color w:val="000000"/>
          <w:sz w:val="20"/>
          <w:szCs w:val="20"/>
          <w:lang w:eastAsia="ru-RU"/>
        </w:rPr>
      </w:pPr>
      <w:hyperlink r:id="rId6" w:tgtFrame="_blank" w:history="1">
        <w:r w:rsidR="00C73684" w:rsidRPr="00C73684">
          <w:rPr>
            <w:rFonts w:ascii="SuzukiPRORegular" w:eastAsia="Times New Roman" w:hAnsi="SuzukiPRORegular" w:cs="Times New Roman"/>
            <w:color w:val="000000"/>
            <w:sz w:val="20"/>
            <w:szCs w:val="20"/>
            <w:u w:val="single"/>
            <w:lang w:eastAsia="ru-RU"/>
          </w:rPr>
          <w:t>Все модели</w:t>
        </w:r>
      </w:hyperlink>
    </w:p>
    <w:p w:rsidR="00C73684" w:rsidRPr="00C73684" w:rsidRDefault="00C73684" w:rsidP="00C73684">
      <w:pPr>
        <w:spacing w:before="100" w:beforeAutospacing="1" w:after="100" w:afterAutospacing="1" w:line="240" w:lineRule="auto"/>
        <w:jc w:val="both"/>
        <w:rPr>
          <w:rFonts w:ascii="SuzukiPRORegular" w:eastAsia="Times New Roman" w:hAnsi="SuzukiPRORegular" w:cs="Times New Roman"/>
          <w:color w:val="333333"/>
          <w:sz w:val="18"/>
          <w:szCs w:val="18"/>
          <w:lang w:eastAsia="ru-RU"/>
        </w:rPr>
      </w:pPr>
      <w:r w:rsidRPr="00C73684">
        <w:rPr>
          <w:rFonts w:ascii="SuzukiPRORegular" w:eastAsia="Times New Roman" w:hAnsi="SuzukiPRORegular" w:cs="Times New Roman"/>
          <w:color w:val="333333"/>
          <w:sz w:val="18"/>
          <w:szCs w:val="18"/>
          <w:vertAlign w:val="superscript"/>
          <w:lang w:eastAsia="ru-RU"/>
        </w:rPr>
        <w:t>*</w:t>
      </w:r>
      <w:r w:rsidRPr="00C73684">
        <w:rPr>
          <w:rFonts w:ascii="SuzukiPRORegular" w:eastAsia="Times New Roman" w:hAnsi="SuzukiPRORegular" w:cs="Times New Roman"/>
          <w:color w:val="333333"/>
          <w:sz w:val="18"/>
          <w:szCs w:val="18"/>
          <w:lang w:eastAsia="ru-RU"/>
        </w:rPr>
        <w:t xml:space="preserve"> Цены на продукцию Сузуки. Сведения о ценах, содержащиеся на сайте, носят исключительно информационный характер. Указанные цены могут отличаться от действительных цен уполномоченных дилеров Сузуки. Для получения подробной информации об актуальных ценах на продукцию Сузуки обращайтесь к уполномоченным дилерам Сузуки. Приобретение любой продукции Сузуки осуществляется в соответствии с условиями индивидуального договора купли-продажи. У.е. не является иностранной валютой и выражается в национальной валюте (тенге). Курс у.е. устанавливается дилером самостоятельно.</w:t>
      </w:r>
    </w:p>
    <w:p w:rsidR="00C73684" w:rsidRPr="00C73684" w:rsidRDefault="00C73684" w:rsidP="00C73684">
      <w:pPr>
        <w:spacing w:before="100" w:beforeAutospacing="1" w:after="100" w:afterAutospacing="1" w:line="240" w:lineRule="auto"/>
        <w:jc w:val="both"/>
        <w:rPr>
          <w:rFonts w:ascii="SuzukiPRORegular" w:eastAsia="Times New Roman" w:hAnsi="SuzukiPRORegular" w:cs="Times New Roman"/>
          <w:color w:val="333333"/>
          <w:sz w:val="18"/>
          <w:szCs w:val="18"/>
          <w:lang w:eastAsia="ru-RU"/>
        </w:rPr>
      </w:pPr>
      <w:r w:rsidRPr="00C73684">
        <w:rPr>
          <w:rFonts w:ascii="SuzukiPRORegular" w:eastAsia="Times New Roman" w:hAnsi="SuzukiPRORegular" w:cs="Times New Roman"/>
          <w:color w:val="333333"/>
          <w:sz w:val="18"/>
          <w:szCs w:val="18"/>
          <w:lang w:eastAsia="ru-RU"/>
        </w:rPr>
        <w:t xml:space="preserve">**  Скидка  на SX4 2013 г. выпуска действует с 10.06.2013 г. по 31.08.2013 г.  Предложение ограничено.  </w:t>
      </w:r>
    </w:p>
    <w:p w:rsidR="00C73684" w:rsidRPr="00C73684" w:rsidRDefault="00C73684" w:rsidP="00C73684">
      <w:pPr>
        <w:spacing w:before="100" w:beforeAutospacing="1" w:after="100" w:afterAutospacing="1" w:line="240" w:lineRule="auto"/>
        <w:jc w:val="both"/>
        <w:rPr>
          <w:rFonts w:ascii="SuzukiPRORegular" w:eastAsia="Times New Roman" w:hAnsi="SuzukiPRORegular" w:cs="Times New Roman"/>
          <w:color w:val="333333"/>
          <w:sz w:val="18"/>
          <w:szCs w:val="18"/>
          <w:lang w:eastAsia="ru-RU"/>
        </w:rPr>
      </w:pPr>
      <w:r w:rsidRPr="00C73684">
        <w:rPr>
          <w:rFonts w:ascii="SuzukiPRORegular" w:eastAsia="Times New Roman" w:hAnsi="SuzukiPRORegular" w:cs="Times New Roman"/>
          <w:color w:val="333333"/>
          <w:sz w:val="18"/>
          <w:szCs w:val="18"/>
          <w:lang w:eastAsia="ru-RU"/>
        </w:rPr>
        <w:t xml:space="preserve">***  Цены на продукцию Suzuki SX4 2013 г. выпуска действуют с 10.06.2013 г. по 31.08.2013 г.  </w:t>
      </w:r>
    </w:p>
    <w:p w:rsidR="00C73684" w:rsidRPr="00C73684" w:rsidRDefault="00C73684" w:rsidP="00C73684">
      <w:pPr>
        <w:spacing w:before="100" w:beforeAutospacing="1" w:after="100" w:afterAutospacing="1" w:line="240" w:lineRule="auto"/>
        <w:jc w:val="both"/>
        <w:rPr>
          <w:rFonts w:ascii="SuzukiPRORegular" w:eastAsia="Times New Roman" w:hAnsi="SuzukiPRORegular" w:cs="Times New Roman"/>
          <w:color w:val="333333"/>
          <w:sz w:val="18"/>
          <w:szCs w:val="18"/>
          <w:lang w:eastAsia="ru-RU"/>
        </w:rPr>
      </w:pPr>
      <w:r w:rsidRPr="00C73684">
        <w:rPr>
          <w:rFonts w:ascii="SuzukiPRORegular" w:eastAsia="Times New Roman" w:hAnsi="SuzukiPRORegular" w:cs="Times New Roman"/>
          <w:color w:val="333333"/>
          <w:sz w:val="18"/>
          <w:szCs w:val="18"/>
          <w:lang w:eastAsia="ru-RU"/>
        </w:rPr>
        <w:t> ****  Скидка на SX4  2012 г. выпуска действует с 16.08.2013 г. по 30.09.2013 г. Предложение ограничено. </w:t>
      </w:r>
    </w:p>
    <w:p w:rsidR="00C73684" w:rsidRPr="00C73684" w:rsidRDefault="00C73684" w:rsidP="00C73684">
      <w:pPr>
        <w:spacing w:before="100" w:beforeAutospacing="1" w:after="100" w:afterAutospacing="1" w:line="240" w:lineRule="auto"/>
        <w:jc w:val="both"/>
        <w:rPr>
          <w:rFonts w:ascii="SuzukiPRORegular" w:eastAsia="Times New Roman" w:hAnsi="SuzukiPRORegular" w:cs="Times New Roman"/>
          <w:color w:val="333333"/>
          <w:sz w:val="18"/>
          <w:szCs w:val="18"/>
          <w:lang w:eastAsia="ru-RU"/>
        </w:rPr>
      </w:pPr>
      <w:r w:rsidRPr="00C73684">
        <w:rPr>
          <w:rFonts w:ascii="SuzukiPRORegular" w:eastAsia="Times New Roman" w:hAnsi="SuzukiPRORegular" w:cs="Times New Roman"/>
          <w:color w:val="333333"/>
          <w:sz w:val="18"/>
          <w:szCs w:val="18"/>
          <w:lang w:eastAsia="ru-RU"/>
        </w:rPr>
        <w:t> *****  Цены на продукцию Suzuki SX4 2012 г. выпуска действуют с 18.08.2013 г. по 30.09.2013 г.</w:t>
      </w:r>
    </w:p>
    <w:p w:rsidR="00AC5881" w:rsidRDefault="00AC5881"/>
    <w:sectPr w:rsidR="00AC5881" w:rsidSect="00C5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uzuki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1320"/>
    <w:rsid w:val="004F07EA"/>
    <w:rsid w:val="005B775E"/>
    <w:rsid w:val="00731320"/>
    <w:rsid w:val="0083166E"/>
    <w:rsid w:val="00AC5881"/>
    <w:rsid w:val="00B37408"/>
    <w:rsid w:val="00C5579A"/>
    <w:rsid w:val="00C73684"/>
    <w:rsid w:val="00D6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zuki-motor.kz/auto/new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4" Type="http://schemas.openxmlformats.org/officeDocument/2006/relationships/hyperlink" Target="http://www.suzuki-motor.kz/media/cms_page_media/53/SX4_PRICES_KZ_DIS_17-06-2013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 comp</dc:creator>
  <cp:lastModifiedBy>DS</cp:lastModifiedBy>
  <cp:revision>3</cp:revision>
  <cp:lastPrinted>2013-08-21T06:35:00Z</cp:lastPrinted>
  <dcterms:created xsi:type="dcterms:W3CDTF">2013-08-21T10:07:00Z</dcterms:created>
  <dcterms:modified xsi:type="dcterms:W3CDTF">2013-08-22T06:45:00Z</dcterms:modified>
</cp:coreProperties>
</file>